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EE10D" w14:textId="77777777" w:rsidR="006B4B1A" w:rsidRDefault="00B47D04" w:rsidP="00B40E14">
      <w:pPr>
        <w:jc w:val="center"/>
        <w:rPr>
          <w:rFonts w:ascii="Aharoni" w:hAnsi="Aharoni" w:cs="Aharoni"/>
          <w:b/>
          <w:bCs/>
          <w:sz w:val="32"/>
          <w:szCs w:val="32"/>
        </w:rPr>
      </w:pPr>
      <w:r w:rsidRPr="00B47D04">
        <w:rPr>
          <w:rFonts w:ascii="Aharoni" w:hAnsi="Aharoni" w:cs="Aharoni"/>
          <w:b/>
          <w:bCs/>
          <w:sz w:val="32"/>
          <w:szCs w:val="32"/>
        </w:rPr>
        <w:t xml:space="preserve">ROBERT E. </w:t>
      </w:r>
    </w:p>
    <w:p w14:paraId="1D18C7A3" w14:textId="111CB420" w:rsidR="00B47D04" w:rsidRPr="00B47D04" w:rsidRDefault="00B47D04" w:rsidP="006B4B1A">
      <w:pPr>
        <w:jc w:val="center"/>
        <w:rPr>
          <w:rFonts w:ascii="Aharoni" w:hAnsi="Aharoni" w:cs="Aharoni"/>
          <w:b/>
          <w:bCs/>
          <w:sz w:val="32"/>
          <w:szCs w:val="32"/>
        </w:rPr>
      </w:pPr>
      <w:r w:rsidRPr="00B47D04">
        <w:rPr>
          <w:rFonts w:ascii="Aharoni" w:hAnsi="Aharoni" w:cs="Aharoni"/>
          <w:b/>
          <w:bCs/>
          <w:sz w:val="32"/>
          <w:szCs w:val="32"/>
        </w:rPr>
        <w:t>KNOX SCOUT RESERVATION</w:t>
      </w:r>
    </w:p>
    <w:p w14:paraId="1AE50762" w14:textId="35309EC9" w:rsidR="00B47D04" w:rsidRDefault="00B40E14" w:rsidP="00D14B45">
      <w:pPr>
        <w:jc w:val="center"/>
        <w:rPr>
          <w:rFonts w:ascii="Aharoni" w:hAnsi="Aharoni" w:cs="Aharoni"/>
          <w:b/>
          <w:bCs/>
          <w:sz w:val="36"/>
          <w:szCs w:val="36"/>
        </w:rPr>
      </w:pPr>
      <w:r w:rsidRPr="00B40E14">
        <w:rPr>
          <w:rFonts w:ascii="Aharoni" w:hAnsi="Aharoni" w:cs="Aharoni"/>
          <w:b/>
          <w:bCs/>
          <w:noProof/>
          <w:sz w:val="32"/>
          <w:szCs w:val="32"/>
        </w:rPr>
        <w:drawing>
          <wp:anchor distT="0" distB="0" distL="114300" distR="114300" simplePos="0" relativeHeight="251661312" behindDoc="0" locked="0" layoutInCell="1" allowOverlap="1" wp14:anchorId="53028AD5" wp14:editId="6F4DF1AD">
            <wp:simplePos x="0" y="0"/>
            <wp:positionH relativeFrom="column">
              <wp:posOffset>142875</wp:posOffset>
            </wp:positionH>
            <wp:positionV relativeFrom="paragraph">
              <wp:posOffset>84455</wp:posOffset>
            </wp:positionV>
            <wp:extent cx="895350" cy="836653"/>
            <wp:effectExtent l="0" t="0" r="0" b="1905"/>
            <wp:wrapNone/>
            <wp:docPr id="20174417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5350" cy="8366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31F2">
        <w:rPr>
          <w:noProof/>
        </w:rPr>
        <w:drawing>
          <wp:anchor distT="0" distB="0" distL="114300" distR="114300" simplePos="0" relativeHeight="251660288" behindDoc="0" locked="0" layoutInCell="1" allowOverlap="1" wp14:anchorId="13DED835" wp14:editId="7A21B5DE">
            <wp:simplePos x="0" y="0"/>
            <wp:positionH relativeFrom="column">
              <wp:posOffset>5095875</wp:posOffset>
            </wp:positionH>
            <wp:positionV relativeFrom="paragraph">
              <wp:posOffset>8890</wp:posOffset>
            </wp:positionV>
            <wp:extent cx="1028700" cy="1028700"/>
            <wp:effectExtent l="0" t="0" r="0" b="0"/>
            <wp:wrapNone/>
            <wp:docPr id="630544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margin">
              <wp14:pctWidth>0</wp14:pctWidth>
            </wp14:sizeRelH>
            <wp14:sizeRelV relativeFrom="margin">
              <wp14:pctHeight>0</wp14:pctHeight>
            </wp14:sizeRelV>
          </wp:anchor>
        </w:drawing>
      </w:r>
    </w:p>
    <w:p w14:paraId="0FABE398" w14:textId="61234441" w:rsidR="005F307B" w:rsidRPr="001102CC" w:rsidRDefault="00D14B45" w:rsidP="00D14B45">
      <w:pPr>
        <w:jc w:val="center"/>
        <w:rPr>
          <w:rFonts w:ascii="Aharoni" w:hAnsi="Aharoni" w:cs="Aharoni"/>
          <w:b/>
          <w:bCs/>
          <w:i/>
          <w:iCs/>
          <w:sz w:val="40"/>
          <w:szCs w:val="40"/>
        </w:rPr>
      </w:pPr>
      <w:r w:rsidRPr="001102CC">
        <w:rPr>
          <w:rFonts w:ascii="Aharoni" w:hAnsi="Aharoni" w:cs="Aharoni" w:hint="cs"/>
          <w:b/>
          <w:bCs/>
          <w:i/>
          <w:iCs/>
          <w:sz w:val="40"/>
          <w:szCs w:val="40"/>
        </w:rPr>
        <w:t>ARCHERY</w:t>
      </w:r>
      <w:r w:rsidR="008E4191" w:rsidRPr="001102CC">
        <w:rPr>
          <w:rFonts w:ascii="Aharoni" w:hAnsi="Aharoni" w:cs="Aharoni" w:hint="cs"/>
          <w:noProof/>
          <w:sz w:val="40"/>
          <w:szCs w:val="40"/>
        </w:rPr>
        <w:t xml:space="preserve"> </w:t>
      </w:r>
      <w:r w:rsidR="001102CC" w:rsidRPr="001102CC">
        <w:rPr>
          <w:rFonts w:ascii="Aharoni" w:hAnsi="Aharoni" w:cs="Aharoni" w:hint="cs"/>
          <w:b/>
          <w:bCs/>
          <w:i/>
          <w:iCs/>
          <w:noProof/>
          <w:sz w:val="40"/>
          <w:szCs w:val="40"/>
        </w:rPr>
        <w:t>MERIT BADGE</w:t>
      </w:r>
    </w:p>
    <w:p w14:paraId="72508D6A" w14:textId="63E9AAC6" w:rsidR="003716BA" w:rsidRDefault="003716BA" w:rsidP="003716BA">
      <w:pPr>
        <w:pStyle w:val="NormalWeb"/>
      </w:pPr>
    </w:p>
    <w:p w14:paraId="4743D9F0" w14:textId="59B9CD8C" w:rsidR="00B47D04" w:rsidRPr="00FC3A79" w:rsidRDefault="00D30694" w:rsidP="009650BF">
      <w:pPr>
        <w:rPr>
          <w:rFonts w:cs="Aharoni"/>
        </w:rPr>
      </w:pPr>
      <w:r>
        <w:t xml:space="preserve">The Robert E. Knox Scout Reservation </w:t>
      </w:r>
      <w:r w:rsidR="00FC20EE">
        <w:t>Archery</w:t>
      </w:r>
      <w:r w:rsidR="005D117B">
        <w:t xml:space="preserve"> </w:t>
      </w:r>
      <w:r w:rsidR="001102CC">
        <w:t xml:space="preserve">Merit Badge </w:t>
      </w:r>
      <w:r>
        <w:t xml:space="preserve">program </w:t>
      </w:r>
      <w:r w:rsidR="00BD0681">
        <w:t xml:space="preserve">focuses on </w:t>
      </w:r>
      <w:r w:rsidR="00217909">
        <w:t xml:space="preserve">Scouts learning archery skills while completing the Archery </w:t>
      </w:r>
      <w:r w:rsidR="007C265C">
        <w:t>M</w:t>
      </w:r>
      <w:r w:rsidR="00217909">
        <w:t>erit Badge requirements</w:t>
      </w:r>
      <w:r w:rsidR="007C265C">
        <w:t xml:space="preserve"> as identified on the Scouting America </w:t>
      </w:r>
      <w:r w:rsidR="00786C0F">
        <w:t>website for the Archery Merit Badge</w:t>
      </w:r>
      <w:r w:rsidR="00217909">
        <w:t xml:space="preserve">.  </w:t>
      </w:r>
    </w:p>
    <w:p w14:paraId="6706923A" w14:textId="77777777" w:rsidR="009835A6" w:rsidRDefault="009835A6">
      <w:pPr>
        <w:rPr>
          <w:b/>
          <w:bCs/>
        </w:rPr>
      </w:pPr>
    </w:p>
    <w:p w14:paraId="1BEBAF4C" w14:textId="7508571D" w:rsidR="00341179" w:rsidRPr="00342A4D" w:rsidRDefault="00E211CF" w:rsidP="00341179">
      <w:pPr>
        <w:jc w:val="center"/>
        <w:rPr>
          <w:rFonts w:ascii="Aharoni" w:hAnsi="Aharoni" w:cs="Aharoni"/>
          <w:i/>
          <w:iCs/>
          <w:sz w:val="28"/>
          <w:szCs w:val="28"/>
        </w:rPr>
      </w:pPr>
      <w:r>
        <w:rPr>
          <w:rFonts w:ascii="Aharoni" w:hAnsi="Aharoni" w:cs="Aharoni"/>
          <w:i/>
          <w:iCs/>
          <w:sz w:val="28"/>
          <w:szCs w:val="28"/>
        </w:rPr>
        <w:t>MERIT BADGE REQUIREMENTS</w:t>
      </w:r>
    </w:p>
    <w:p w14:paraId="5E7D0E17" w14:textId="77777777" w:rsidR="00D10882" w:rsidRPr="00D10882" w:rsidRDefault="00D10882" w:rsidP="00D10882">
      <w:pPr>
        <w:shd w:val="clear" w:color="auto" w:fill="FFFFFF"/>
        <w:spacing w:after="120" w:line="240" w:lineRule="auto"/>
        <w:rPr>
          <w:rFonts w:eastAsia="Times New Roman" w:cs="Times New Roman"/>
          <w:b/>
          <w:bCs/>
          <w:color w:val="000000" w:themeColor="text1"/>
          <w:spacing w:val="12"/>
          <w:kern w:val="0"/>
          <w14:ligatures w14:val="none"/>
        </w:rPr>
      </w:pPr>
      <w:r w:rsidRPr="00D10882">
        <w:rPr>
          <w:rFonts w:eastAsia="Times New Roman" w:cs="Times New Roman"/>
          <w:b/>
          <w:bCs/>
          <w:color w:val="000000" w:themeColor="text1"/>
          <w:spacing w:val="12"/>
          <w:kern w:val="0"/>
          <w14:ligatures w14:val="none"/>
        </w:rPr>
        <w:t>1. Do the following:</w:t>
      </w:r>
    </w:p>
    <w:p w14:paraId="7E92833C" w14:textId="62A4896C" w:rsidR="00D10882" w:rsidRPr="00D10882" w:rsidRDefault="00D10882" w:rsidP="00D10882">
      <w:pPr>
        <w:numPr>
          <w:ilvl w:val="0"/>
          <w:numId w:val="1"/>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(a) Explain what a projectile is, and why any device that shoots a projectile at high speed must be handled with care and respect and used only in approved locations.</w:t>
      </w:r>
    </w:p>
    <w:p w14:paraId="55C190CD" w14:textId="77777777" w:rsidR="00D10882" w:rsidRPr="00D10882" w:rsidRDefault="00D10882" w:rsidP="00D10882">
      <w:pPr>
        <w:numPr>
          <w:ilvl w:val="0"/>
          <w:numId w:val="1"/>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(b) Explain the five range safety rules.</w:t>
      </w:r>
    </w:p>
    <w:p w14:paraId="7DDCF9FC" w14:textId="77777777" w:rsidR="00D10882" w:rsidRPr="00D10882" w:rsidRDefault="00D10882" w:rsidP="00D10882">
      <w:pPr>
        <w:numPr>
          <w:ilvl w:val="0"/>
          <w:numId w:val="1"/>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(c) Explain the four whistle commands used on the range.</w:t>
      </w:r>
    </w:p>
    <w:p w14:paraId="216F3FDF" w14:textId="77777777" w:rsidR="00D10882" w:rsidRPr="00D10882" w:rsidRDefault="00D10882" w:rsidP="00D10882">
      <w:pPr>
        <w:numPr>
          <w:ilvl w:val="0"/>
          <w:numId w:val="1"/>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(d) Explain how to safely remove arrows from the target and return them to your quiver</w:t>
      </w:r>
    </w:p>
    <w:p w14:paraId="43F20349" w14:textId="77777777" w:rsidR="00D10882" w:rsidRPr="00D10882" w:rsidRDefault="00D10882" w:rsidP="00D10882">
      <w:pPr>
        <w:numPr>
          <w:ilvl w:val="0"/>
          <w:numId w:val="1"/>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(e) Tell your counselor about your local and state laws for owning and using archery equipment.</w:t>
      </w:r>
    </w:p>
    <w:p w14:paraId="3674E6FB" w14:textId="77777777" w:rsidR="00D10882" w:rsidRPr="00D10882" w:rsidRDefault="00D10882" w:rsidP="00D10882">
      <w:pPr>
        <w:shd w:val="clear" w:color="auto" w:fill="FFFFFF"/>
        <w:spacing w:after="0" w:line="240" w:lineRule="auto"/>
        <w:rPr>
          <w:rFonts w:eastAsia="Times New Roman" w:cs="Times New Roman"/>
          <w:color w:val="000000" w:themeColor="text1"/>
          <w:kern w:val="0"/>
          <w14:ligatures w14:val="none"/>
        </w:rPr>
      </w:pPr>
    </w:p>
    <w:p w14:paraId="3DCDEE65" w14:textId="77777777" w:rsidR="00D10882" w:rsidRPr="00D10882" w:rsidRDefault="00D10882" w:rsidP="00D10882">
      <w:pPr>
        <w:shd w:val="clear" w:color="auto" w:fill="FFFFFF"/>
        <w:spacing w:after="120" w:line="240" w:lineRule="auto"/>
        <w:rPr>
          <w:rFonts w:eastAsia="Times New Roman" w:cs="Times New Roman"/>
          <w:b/>
          <w:bCs/>
          <w:color w:val="000000" w:themeColor="text1"/>
          <w:spacing w:val="12"/>
          <w:kern w:val="0"/>
          <w14:ligatures w14:val="none"/>
        </w:rPr>
      </w:pPr>
      <w:r w:rsidRPr="00D10882">
        <w:rPr>
          <w:rFonts w:eastAsia="Times New Roman" w:cs="Times New Roman"/>
          <w:b/>
          <w:bCs/>
          <w:color w:val="000000" w:themeColor="text1"/>
          <w:spacing w:val="12"/>
          <w:kern w:val="0"/>
          <w14:ligatures w14:val="none"/>
        </w:rPr>
        <w:t>2. Do the following:</w:t>
      </w:r>
    </w:p>
    <w:p w14:paraId="203F6FE9" w14:textId="77777777" w:rsidR="00D10882" w:rsidRPr="00D10882" w:rsidRDefault="00D10882" w:rsidP="00D10882">
      <w:pPr>
        <w:numPr>
          <w:ilvl w:val="0"/>
          <w:numId w:val="2"/>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(a) Name and point to the parts of an arrow.</w:t>
      </w:r>
    </w:p>
    <w:p w14:paraId="3CB5019B" w14:textId="77777777" w:rsidR="00D10882" w:rsidRPr="00D10882" w:rsidRDefault="00D10882" w:rsidP="00D10882">
      <w:pPr>
        <w:numPr>
          <w:ilvl w:val="0"/>
          <w:numId w:val="2"/>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(b) Describe three or more different types of arrows.</w:t>
      </w:r>
    </w:p>
    <w:p w14:paraId="070B677C" w14:textId="77777777" w:rsidR="00D10882" w:rsidRPr="00D10882" w:rsidRDefault="00D10882" w:rsidP="00D10882">
      <w:pPr>
        <w:numPr>
          <w:ilvl w:val="0"/>
          <w:numId w:val="2"/>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(c) Name the four principal materials for making arrow shafts.</w:t>
      </w:r>
    </w:p>
    <w:p w14:paraId="5B8DC129" w14:textId="73E1D7BA" w:rsidR="00D10882" w:rsidRPr="00D10882" w:rsidRDefault="00D10882" w:rsidP="00D10882">
      <w:pPr>
        <w:numPr>
          <w:ilvl w:val="0"/>
          <w:numId w:val="2"/>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(d) Do the following:</w:t>
      </w:r>
    </w:p>
    <w:p w14:paraId="4AA9B72F" w14:textId="77777777" w:rsidR="00D10882" w:rsidRPr="00D10882" w:rsidRDefault="00D10882" w:rsidP="00D10882">
      <w:pPr>
        <w:numPr>
          <w:ilvl w:val="0"/>
          <w:numId w:val="2"/>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(2) To demonstrate arrow repair, inspect the shafts and prepare and replace at least three vanes, one point, and one nock. You may use as many arrows as necessary to accomplish this. The repairs can be done on wood, fiberglass, or aluminum arrows.</w:t>
      </w:r>
    </w:p>
    <w:p w14:paraId="6BE5721E" w14:textId="77777777" w:rsidR="00D10882" w:rsidRPr="00D10882" w:rsidRDefault="00D10882" w:rsidP="00D10882">
      <w:pPr>
        <w:numPr>
          <w:ilvl w:val="0"/>
          <w:numId w:val="2"/>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(e) Explain how to properly care for and store arrows.</w:t>
      </w:r>
    </w:p>
    <w:p w14:paraId="5C57E641" w14:textId="77777777" w:rsidR="00D10882" w:rsidRPr="00D10882" w:rsidRDefault="00D10882" w:rsidP="00D10882">
      <w:pPr>
        <w:shd w:val="clear" w:color="auto" w:fill="FFFFFF"/>
        <w:spacing w:after="0" w:line="240" w:lineRule="auto"/>
        <w:rPr>
          <w:rFonts w:eastAsia="Times New Roman" w:cs="Times New Roman"/>
          <w:color w:val="000000" w:themeColor="text1"/>
          <w:kern w:val="0"/>
          <w14:ligatures w14:val="none"/>
        </w:rPr>
      </w:pPr>
    </w:p>
    <w:p w14:paraId="3329211C" w14:textId="77777777" w:rsidR="00D10882" w:rsidRPr="00D10882" w:rsidRDefault="00D10882" w:rsidP="00D10882">
      <w:pPr>
        <w:shd w:val="clear" w:color="auto" w:fill="FFFFFF"/>
        <w:spacing w:after="120" w:line="240" w:lineRule="auto"/>
        <w:rPr>
          <w:rFonts w:eastAsia="Times New Roman" w:cs="Times New Roman"/>
          <w:b/>
          <w:bCs/>
          <w:color w:val="000000" w:themeColor="text1"/>
          <w:spacing w:val="12"/>
          <w:kern w:val="0"/>
          <w14:ligatures w14:val="none"/>
        </w:rPr>
      </w:pPr>
      <w:r w:rsidRPr="00D10882">
        <w:rPr>
          <w:rFonts w:eastAsia="Times New Roman" w:cs="Times New Roman"/>
          <w:b/>
          <w:bCs/>
          <w:color w:val="000000" w:themeColor="text1"/>
          <w:spacing w:val="12"/>
          <w:kern w:val="0"/>
          <w14:ligatures w14:val="none"/>
        </w:rPr>
        <w:t>3. Do the following:</w:t>
      </w:r>
    </w:p>
    <w:p w14:paraId="4BE7EC50" w14:textId="77777777" w:rsidR="00D10882" w:rsidRPr="00D10882" w:rsidRDefault="00D10882" w:rsidP="00D10882">
      <w:pPr>
        <w:numPr>
          <w:ilvl w:val="0"/>
          <w:numId w:val="3"/>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lastRenderedPageBreak/>
        <w:t>(a) Explain the proper use, care, and storage of, as well as the reasons for using tabs, arm guards, shooting gloves, quivers.</w:t>
      </w:r>
    </w:p>
    <w:p w14:paraId="1B619B4C" w14:textId="77777777" w:rsidR="00D10882" w:rsidRPr="00D10882" w:rsidRDefault="00D10882" w:rsidP="00D10882">
      <w:pPr>
        <w:numPr>
          <w:ilvl w:val="0"/>
          <w:numId w:val="3"/>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(b) Explain the following terms: draw length, draw weight, mechanical release, barebow.</w:t>
      </w:r>
    </w:p>
    <w:p w14:paraId="0A8F6B1C" w14:textId="77777777" w:rsidR="00D10882" w:rsidRPr="00D10882" w:rsidRDefault="00D10882" w:rsidP="00D10882">
      <w:pPr>
        <w:shd w:val="clear" w:color="auto" w:fill="FFFFFF"/>
        <w:spacing w:after="0" w:line="240" w:lineRule="auto"/>
        <w:rPr>
          <w:rFonts w:eastAsia="Times New Roman" w:cs="Times New Roman"/>
          <w:color w:val="000000" w:themeColor="text1"/>
          <w:kern w:val="0"/>
          <w14:ligatures w14:val="none"/>
        </w:rPr>
      </w:pPr>
    </w:p>
    <w:p w14:paraId="3B0CC300" w14:textId="77777777" w:rsidR="00D10882" w:rsidRPr="00D10882" w:rsidRDefault="00D10882" w:rsidP="00D10882">
      <w:pPr>
        <w:shd w:val="clear" w:color="auto" w:fill="FFFFFF"/>
        <w:spacing w:after="120" w:line="240" w:lineRule="auto"/>
        <w:rPr>
          <w:rFonts w:eastAsia="Times New Roman" w:cs="Times New Roman"/>
          <w:b/>
          <w:bCs/>
          <w:color w:val="000000" w:themeColor="text1"/>
          <w:spacing w:val="12"/>
          <w:kern w:val="0"/>
          <w14:ligatures w14:val="none"/>
        </w:rPr>
      </w:pPr>
      <w:r w:rsidRPr="00D10882">
        <w:rPr>
          <w:rFonts w:eastAsia="Times New Roman" w:cs="Times New Roman"/>
          <w:b/>
          <w:bCs/>
          <w:color w:val="000000" w:themeColor="text1"/>
          <w:spacing w:val="12"/>
          <w:kern w:val="0"/>
          <w14:ligatures w14:val="none"/>
        </w:rPr>
        <w:t>4. Explain the following:</w:t>
      </w:r>
    </w:p>
    <w:p w14:paraId="73A1A8D2" w14:textId="77777777" w:rsidR="00D10882" w:rsidRPr="00D10882" w:rsidRDefault="00D10882" w:rsidP="00D10882">
      <w:pPr>
        <w:numPr>
          <w:ilvl w:val="0"/>
          <w:numId w:val="4"/>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(a) The difference between an end and a round</w:t>
      </w:r>
    </w:p>
    <w:p w14:paraId="1BD6679E" w14:textId="77777777" w:rsidR="00D10882" w:rsidRPr="00D10882" w:rsidRDefault="00D10882" w:rsidP="00D10882">
      <w:pPr>
        <w:numPr>
          <w:ilvl w:val="0"/>
          <w:numId w:val="4"/>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(b) The differences among field, target, and 3-D archery</w:t>
      </w:r>
    </w:p>
    <w:p w14:paraId="0B51DE76" w14:textId="77777777" w:rsidR="00D10882" w:rsidRPr="00D10882" w:rsidRDefault="00D10882" w:rsidP="00D10882">
      <w:pPr>
        <w:numPr>
          <w:ilvl w:val="0"/>
          <w:numId w:val="4"/>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(c) How the five-color World Archery Federation target is scored</w:t>
      </w:r>
    </w:p>
    <w:p w14:paraId="5ED001F9" w14:textId="77777777" w:rsidR="00D10882" w:rsidRPr="00D10882" w:rsidRDefault="00D10882" w:rsidP="00D10882">
      <w:pPr>
        <w:numPr>
          <w:ilvl w:val="0"/>
          <w:numId w:val="4"/>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(d) How the National Field Archery Association (NFAA) black-and-white field targets and blue indoor targets are scored.</w:t>
      </w:r>
    </w:p>
    <w:p w14:paraId="6CE894A2" w14:textId="77777777" w:rsidR="00D10882" w:rsidRPr="00D10882" w:rsidRDefault="00D10882" w:rsidP="00D10882">
      <w:pPr>
        <w:shd w:val="clear" w:color="auto" w:fill="FFFFFF"/>
        <w:spacing w:after="0" w:line="240" w:lineRule="auto"/>
        <w:rPr>
          <w:rFonts w:eastAsia="Times New Roman" w:cs="Times New Roman"/>
          <w:color w:val="000000" w:themeColor="text1"/>
          <w:kern w:val="0"/>
          <w14:ligatures w14:val="none"/>
        </w:rPr>
      </w:pPr>
    </w:p>
    <w:p w14:paraId="319AE943" w14:textId="6C9DB1DD" w:rsidR="00D10882" w:rsidRPr="00D10882" w:rsidRDefault="00D10882" w:rsidP="00D10882">
      <w:pPr>
        <w:shd w:val="clear" w:color="auto" w:fill="FFFFFF"/>
        <w:spacing w:after="120" w:line="240" w:lineRule="auto"/>
        <w:rPr>
          <w:rFonts w:eastAsia="Times New Roman" w:cs="Times New Roman"/>
          <w:b/>
          <w:bCs/>
          <w:color w:val="000000" w:themeColor="text1"/>
          <w:spacing w:val="12"/>
          <w:kern w:val="0"/>
          <w14:ligatures w14:val="none"/>
        </w:rPr>
      </w:pPr>
      <w:r w:rsidRPr="00D10882">
        <w:rPr>
          <w:rFonts w:eastAsia="Times New Roman" w:cs="Times New Roman"/>
          <w:b/>
          <w:bCs/>
          <w:color w:val="000000" w:themeColor="text1"/>
          <w:spacing w:val="12"/>
          <w:kern w:val="0"/>
          <w14:ligatures w14:val="none"/>
        </w:rPr>
        <w:t>5. Working under the supervision of a certified USA Archery Level 1 Instructor or a certified long-term camp staff member (i.e., a National Camping School [NCS] Range Activities Director; or a Rangemaster over age 18 who is trained by a NCS Range Activities Director or by a USA Archery Level 1 Instructor), do the following:</w:t>
      </w:r>
    </w:p>
    <w:p w14:paraId="6000C431" w14:textId="50A897BD" w:rsidR="00790A24" w:rsidRPr="00F63185" w:rsidRDefault="00D10882" w:rsidP="00790A24">
      <w:pPr>
        <w:shd w:val="clear" w:color="auto" w:fill="FFFFFF"/>
        <w:spacing w:before="100" w:beforeAutospacing="1" w:after="0" w:line="240" w:lineRule="auto"/>
        <w:jc w:val="center"/>
        <w:rPr>
          <w:rFonts w:eastAsia="Times New Roman" w:cs="Times New Roman"/>
          <w:b/>
          <w:bCs/>
          <w:color w:val="000000" w:themeColor="text1"/>
          <w:spacing w:val="8"/>
          <w:kern w:val="0"/>
          <w14:ligatures w14:val="none"/>
        </w:rPr>
      </w:pPr>
      <w:r w:rsidRPr="00D10882">
        <w:rPr>
          <w:rFonts w:eastAsia="Times New Roman" w:cs="Times New Roman"/>
          <w:b/>
          <w:bCs/>
          <w:color w:val="000000" w:themeColor="text1"/>
          <w:spacing w:val="8"/>
          <w:kern w:val="0"/>
          <w14:ligatures w14:val="none"/>
        </w:rPr>
        <w:t>Recurve Bow</w:t>
      </w:r>
      <w:r w:rsidR="00790A24" w:rsidRPr="00F63185">
        <w:rPr>
          <w:rFonts w:eastAsia="Times New Roman" w:cs="Times New Roman"/>
          <w:b/>
          <w:bCs/>
          <w:color w:val="000000" w:themeColor="text1"/>
          <w:spacing w:val="8"/>
          <w:kern w:val="0"/>
          <w14:ligatures w14:val="none"/>
        </w:rPr>
        <w:t xml:space="preserve"> (Option A)</w:t>
      </w:r>
    </w:p>
    <w:p w14:paraId="7F1F042C" w14:textId="77777777" w:rsidR="00D10882" w:rsidRPr="00D10882" w:rsidRDefault="00D10882" w:rsidP="00D10882">
      <w:pPr>
        <w:numPr>
          <w:ilvl w:val="0"/>
          <w:numId w:val="5"/>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(a) Name and point to the parts of the recurve or longbow you are shooting.</w:t>
      </w:r>
    </w:p>
    <w:p w14:paraId="63F0176D" w14:textId="77777777" w:rsidR="00D10882" w:rsidRPr="00D10882" w:rsidRDefault="00D10882" w:rsidP="00D10882">
      <w:pPr>
        <w:numPr>
          <w:ilvl w:val="0"/>
          <w:numId w:val="5"/>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(b) Explain how to properly care for and store recurve bows and longbows.</w:t>
      </w:r>
    </w:p>
    <w:p w14:paraId="0CBF8BCA" w14:textId="77777777" w:rsidR="00D10882" w:rsidRPr="00D10882" w:rsidRDefault="00D10882" w:rsidP="00D10882">
      <w:pPr>
        <w:numPr>
          <w:ilvl w:val="0"/>
          <w:numId w:val="5"/>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(c) Demonstrate and explain USA Archery's eleven "Steps of Shooting" for the bow you are shooting.</w:t>
      </w:r>
    </w:p>
    <w:p w14:paraId="2B627A08" w14:textId="77777777" w:rsidR="00D10882" w:rsidRPr="00D10882" w:rsidRDefault="00D10882" w:rsidP="00D10882">
      <w:pPr>
        <w:numPr>
          <w:ilvl w:val="0"/>
          <w:numId w:val="5"/>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(d) Demonstrate the proper way to string a recurve bow or longbow.</w:t>
      </w:r>
    </w:p>
    <w:p w14:paraId="7BF060D7" w14:textId="77777777" w:rsidR="00D10882" w:rsidRPr="00D10882" w:rsidRDefault="00D10882" w:rsidP="00D10882">
      <w:pPr>
        <w:numPr>
          <w:ilvl w:val="0"/>
          <w:numId w:val="5"/>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(e) Using a bow square, locate and mark with dental floss, crimp-on, or other method, the nocking point on the bowstring of the bow you are using.</w:t>
      </w:r>
    </w:p>
    <w:p w14:paraId="4FC01370" w14:textId="03ACC5BE" w:rsidR="00D10882" w:rsidRPr="00D10882" w:rsidRDefault="00D10882" w:rsidP="00D10882">
      <w:pPr>
        <w:numPr>
          <w:ilvl w:val="0"/>
          <w:numId w:val="5"/>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(f) Do the following:</w:t>
      </w:r>
    </w:p>
    <w:p w14:paraId="16B688EE" w14:textId="0A571220" w:rsidR="002E1E8A" w:rsidRPr="00F63185" w:rsidRDefault="00D10882" w:rsidP="002E1E8A">
      <w:pPr>
        <w:numPr>
          <w:ilvl w:val="0"/>
          <w:numId w:val="5"/>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w:t>
      </w:r>
      <w:r w:rsidR="00790A24" w:rsidRPr="00F63185">
        <w:rPr>
          <w:rFonts w:eastAsia="Times New Roman" w:cs="Times New Roman"/>
          <w:color w:val="000000" w:themeColor="text1"/>
          <w:spacing w:val="8"/>
          <w:kern w:val="0"/>
          <w14:ligatures w14:val="none"/>
        </w:rPr>
        <w:t>2</w:t>
      </w:r>
      <w:r w:rsidRPr="00D10882">
        <w:rPr>
          <w:rFonts w:eastAsia="Times New Roman" w:cs="Times New Roman"/>
          <w:color w:val="000000" w:themeColor="text1"/>
          <w:spacing w:val="8"/>
          <w:kern w:val="0"/>
          <w14:ligatures w14:val="none"/>
        </w:rPr>
        <w:t xml:space="preserve">) Using a recurve bow and arrows with a finger release, shoot a single round of </w:t>
      </w:r>
    </w:p>
    <w:p w14:paraId="5D2EBD9F" w14:textId="3621A6EA" w:rsidR="00D10882" w:rsidRPr="00D10882" w:rsidRDefault="00D10882" w:rsidP="00D10882">
      <w:pPr>
        <w:numPr>
          <w:ilvl w:val="0"/>
          <w:numId w:val="5"/>
        </w:numPr>
        <w:shd w:val="clear" w:color="auto" w:fill="FFFFFF"/>
        <w:spacing w:before="100" w:beforeAutospacing="1" w:after="0" w:line="240" w:lineRule="auto"/>
        <w:rPr>
          <w:rFonts w:eastAsia="Times New Roman" w:cs="Times New Roman"/>
          <w:color w:val="000000" w:themeColor="text1"/>
          <w:spacing w:val="8"/>
          <w:kern w:val="0"/>
          <w14:ligatures w14:val="none"/>
        </w:rPr>
      </w:pPr>
      <w:r w:rsidRPr="00D10882">
        <w:rPr>
          <w:rFonts w:eastAsia="Times New Roman" w:cs="Times New Roman"/>
          <w:color w:val="000000" w:themeColor="text1"/>
          <w:spacing w:val="8"/>
          <w:kern w:val="0"/>
          <w14:ligatures w14:val="none"/>
        </w:rPr>
        <w:t>30 arrows in five-arrow ends at an 80-centimeter (32-inch) five-color target at 10 yards and using the 10 scoring regions, make a score of 150.</w:t>
      </w:r>
    </w:p>
    <w:p w14:paraId="49675EC8" w14:textId="77777777" w:rsidR="00540A62" w:rsidRPr="00F63185" w:rsidRDefault="00540A62" w:rsidP="00D10882">
      <w:pPr>
        <w:rPr>
          <w:color w:val="000000" w:themeColor="text1"/>
        </w:rPr>
      </w:pPr>
    </w:p>
    <w:p w14:paraId="5D60FFAB" w14:textId="1DD4015B" w:rsidR="002064C2" w:rsidRPr="00F63185" w:rsidRDefault="00FB1049" w:rsidP="00FB1049">
      <w:pPr>
        <w:jc w:val="center"/>
        <w:rPr>
          <w:rFonts w:ascii="Aharoni" w:hAnsi="Aharoni" w:cs="Aharoni"/>
          <w:i/>
          <w:iCs/>
          <w:color w:val="000000" w:themeColor="text1"/>
          <w:sz w:val="28"/>
          <w:szCs w:val="28"/>
        </w:rPr>
      </w:pPr>
      <w:r w:rsidRPr="00F63185">
        <w:rPr>
          <w:rFonts w:ascii="Aharoni" w:hAnsi="Aharoni" w:cs="Aharoni"/>
          <w:i/>
          <w:iCs/>
          <w:color w:val="000000" w:themeColor="text1"/>
          <w:sz w:val="28"/>
          <w:szCs w:val="28"/>
        </w:rPr>
        <w:t xml:space="preserve">ARCHERY </w:t>
      </w:r>
      <w:r w:rsidR="00605507" w:rsidRPr="00F63185">
        <w:rPr>
          <w:rFonts w:ascii="Aharoni" w:hAnsi="Aharoni" w:cs="Aharoni"/>
          <w:i/>
          <w:iCs/>
          <w:color w:val="000000" w:themeColor="text1"/>
          <w:sz w:val="28"/>
          <w:szCs w:val="28"/>
        </w:rPr>
        <w:t>AWARDS</w:t>
      </w:r>
    </w:p>
    <w:p w14:paraId="10B5E63F" w14:textId="5C593BAC" w:rsidR="00605507" w:rsidRPr="00F63185" w:rsidRDefault="00811D5F" w:rsidP="00AE3556">
      <w:pPr>
        <w:rPr>
          <w:color w:val="000000" w:themeColor="text1"/>
        </w:rPr>
      </w:pPr>
      <w:r w:rsidRPr="00F63185">
        <w:rPr>
          <w:color w:val="000000" w:themeColor="text1"/>
        </w:rPr>
        <w:t xml:space="preserve">Upon completion of the Archery Merit Badge, Scouts </w:t>
      </w:r>
      <w:r w:rsidR="005863A2" w:rsidRPr="00F63185">
        <w:rPr>
          <w:color w:val="000000" w:themeColor="text1"/>
        </w:rPr>
        <w:t xml:space="preserve">will work on improving archery skills and discipline through constructive coaching and practice.  </w:t>
      </w:r>
      <w:r w:rsidR="00FA6F25" w:rsidRPr="00F63185">
        <w:rPr>
          <w:color w:val="000000" w:themeColor="text1"/>
        </w:rPr>
        <w:t xml:space="preserve">As </w:t>
      </w:r>
      <w:r w:rsidR="00B43742" w:rsidRPr="00F63185">
        <w:rPr>
          <w:color w:val="000000" w:themeColor="text1"/>
        </w:rPr>
        <w:t xml:space="preserve">they have completed their merit badge and displayed the ability to correctly handle and shoot a bow, archers can </w:t>
      </w:r>
      <w:r w:rsidR="00087B83" w:rsidRPr="00F63185">
        <w:rPr>
          <w:color w:val="000000" w:themeColor="text1"/>
        </w:rPr>
        <w:t xml:space="preserve">now experience shooting a compound type bow (Genesis) to help improve their skills and abilities.  </w:t>
      </w:r>
      <w:r w:rsidR="005863A2" w:rsidRPr="00F63185">
        <w:rPr>
          <w:color w:val="000000" w:themeColor="text1"/>
        </w:rPr>
        <w:t>The</w:t>
      </w:r>
      <w:r w:rsidR="002145B5" w:rsidRPr="00F63185">
        <w:rPr>
          <w:color w:val="000000" w:themeColor="text1"/>
        </w:rPr>
        <w:t xml:space="preserve">y can also work on earning archery related awards such as the Golden Circle award and/or achieving one or more of the Advanced Archery </w:t>
      </w:r>
      <w:r w:rsidR="00605507" w:rsidRPr="00F63185">
        <w:rPr>
          <w:color w:val="000000" w:themeColor="text1"/>
        </w:rPr>
        <w:t xml:space="preserve">disciplines.  </w:t>
      </w:r>
    </w:p>
    <w:p w14:paraId="42D7C085" w14:textId="01403D2A" w:rsidR="00605507" w:rsidRPr="00F63185" w:rsidRDefault="00605507" w:rsidP="00AE3556">
      <w:pPr>
        <w:rPr>
          <w:color w:val="000000" w:themeColor="text1"/>
        </w:rPr>
      </w:pPr>
      <w:r w:rsidRPr="00F63185">
        <w:rPr>
          <w:color w:val="000000" w:themeColor="text1"/>
        </w:rPr>
        <w:lastRenderedPageBreak/>
        <w:t>T</w:t>
      </w:r>
      <w:r w:rsidR="00771628" w:rsidRPr="00F63185">
        <w:rPr>
          <w:color w:val="000000" w:themeColor="text1"/>
        </w:rPr>
        <w:t xml:space="preserve">he </w:t>
      </w:r>
      <w:r w:rsidR="00771628" w:rsidRPr="00F63185">
        <w:rPr>
          <w:b/>
          <w:bCs/>
          <w:color w:val="000000" w:themeColor="text1"/>
        </w:rPr>
        <w:t>GOLDEN CIRCLE AWARD</w:t>
      </w:r>
      <w:r w:rsidR="00771628" w:rsidRPr="00F63185">
        <w:rPr>
          <w:color w:val="000000" w:themeColor="text1"/>
        </w:rPr>
        <w:t xml:space="preserve">:  Scouts can achieve the Golden Circle Award by </w:t>
      </w:r>
      <w:r w:rsidR="00674E54" w:rsidRPr="00F63185">
        <w:rPr>
          <w:color w:val="000000" w:themeColor="text1"/>
        </w:rPr>
        <w:t xml:space="preserve">landing all 5 arrows of a end within the yellow portion of the 9 and 10 ring on a standard </w:t>
      </w:r>
      <w:r w:rsidR="00765271" w:rsidRPr="00F63185">
        <w:rPr>
          <w:color w:val="000000" w:themeColor="text1"/>
        </w:rPr>
        <w:t>multicolor, 10 ring target at 10 yards.</w:t>
      </w:r>
    </w:p>
    <w:p w14:paraId="1531E2CB" w14:textId="6A61D459" w:rsidR="00AE3556" w:rsidRPr="00E211CF" w:rsidRDefault="00765271" w:rsidP="00AE3556">
      <w:r w:rsidRPr="00F63185">
        <w:rPr>
          <w:b/>
          <w:bCs/>
          <w:color w:val="000000" w:themeColor="text1"/>
        </w:rPr>
        <w:t>ADVANCED ARCHERY</w:t>
      </w:r>
      <w:r w:rsidR="009E58E3" w:rsidRPr="00F63185">
        <w:rPr>
          <w:b/>
          <w:bCs/>
          <w:color w:val="000000" w:themeColor="text1"/>
        </w:rPr>
        <w:t>:</w:t>
      </w:r>
      <w:r w:rsidR="009E58E3" w:rsidRPr="00F63185">
        <w:rPr>
          <w:color w:val="000000" w:themeColor="text1"/>
        </w:rPr>
        <w:t xml:space="preserve">  </w:t>
      </w:r>
      <w:r w:rsidR="00AE3556" w:rsidRPr="00F63185">
        <w:rPr>
          <w:color w:val="000000" w:themeColor="text1"/>
        </w:rPr>
        <w:t>The Robert E. Knox Scout Reservation Advanced Archery program emphasizes the development of an Archers skills and technique to improve an individual’s marksmanship within archery programs.  This program features building block/</w:t>
      </w:r>
      <w:r w:rsidR="00D3166C" w:rsidRPr="00F63185">
        <w:rPr>
          <w:color w:val="000000" w:themeColor="text1"/>
        </w:rPr>
        <w:t xml:space="preserve"> </w:t>
      </w:r>
      <w:r w:rsidR="00AE3556" w:rsidRPr="00F63185">
        <w:rPr>
          <w:color w:val="000000" w:themeColor="text1"/>
        </w:rPr>
        <w:t xml:space="preserve">achievement levels with the first dedicated to building archery skills while the next two are used to hone an archer’s overall marksmanship in either the target or field discipline areas.   </w:t>
      </w:r>
      <w:r w:rsidR="00D3166C" w:rsidRPr="00F63185">
        <w:rPr>
          <w:color w:val="000000" w:themeColor="text1"/>
        </w:rPr>
        <w:t>A</w:t>
      </w:r>
      <w:r w:rsidR="00DA625F" w:rsidRPr="00F63185">
        <w:rPr>
          <w:color w:val="000000" w:themeColor="text1"/>
        </w:rPr>
        <w:t>r</w:t>
      </w:r>
      <w:r w:rsidR="00D3166C" w:rsidRPr="00F63185">
        <w:rPr>
          <w:color w:val="000000" w:themeColor="text1"/>
        </w:rPr>
        <w:t xml:space="preserve">chers </w:t>
      </w:r>
      <w:r w:rsidR="008B227F" w:rsidRPr="00F63185">
        <w:rPr>
          <w:color w:val="000000" w:themeColor="text1"/>
        </w:rPr>
        <w:t xml:space="preserve">completing requirements towards one of the Advanced Archery Disciplines will receive a certificate for their specific achievement.  Those reaching the highest level of </w:t>
      </w:r>
      <w:r w:rsidR="008B227F">
        <w:t>achi</w:t>
      </w:r>
      <w:r w:rsidR="00DA625F">
        <w:t>evement will receive an archery medal based on their achievement.</w:t>
      </w:r>
    </w:p>
    <w:sectPr w:rsidR="00AE3556" w:rsidRPr="00E211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haroni">
    <w:charset w:val="B1"/>
    <w:family w:val="auto"/>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69E"/>
    <w:multiLevelType w:val="multilevel"/>
    <w:tmpl w:val="2DB4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465ED6"/>
    <w:multiLevelType w:val="multilevel"/>
    <w:tmpl w:val="F7A03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5E6ECB"/>
    <w:multiLevelType w:val="multilevel"/>
    <w:tmpl w:val="78F23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AF6ADF"/>
    <w:multiLevelType w:val="multilevel"/>
    <w:tmpl w:val="5E52E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3A1649"/>
    <w:multiLevelType w:val="multilevel"/>
    <w:tmpl w:val="61EA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1545374">
    <w:abstractNumId w:val="3"/>
  </w:num>
  <w:num w:numId="2" w16cid:durableId="1203711608">
    <w:abstractNumId w:val="1"/>
  </w:num>
  <w:num w:numId="3" w16cid:durableId="823662440">
    <w:abstractNumId w:val="0"/>
  </w:num>
  <w:num w:numId="4" w16cid:durableId="1965580759">
    <w:abstractNumId w:val="2"/>
  </w:num>
  <w:num w:numId="5" w16cid:durableId="176192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B45"/>
    <w:rsid w:val="00040255"/>
    <w:rsid w:val="000431F2"/>
    <w:rsid w:val="00066B77"/>
    <w:rsid w:val="00087B83"/>
    <w:rsid w:val="001102CC"/>
    <w:rsid w:val="00130E38"/>
    <w:rsid w:val="00170F78"/>
    <w:rsid w:val="001C7CDE"/>
    <w:rsid w:val="002064C2"/>
    <w:rsid w:val="002145B5"/>
    <w:rsid w:val="00217049"/>
    <w:rsid w:val="00217909"/>
    <w:rsid w:val="00236819"/>
    <w:rsid w:val="00255280"/>
    <w:rsid w:val="00283EF3"/>
    <w:rsid w:val="002B4EDD"/>
    <w:rsid w:val="002E1E8A"/>
    <w:rsid w:val="002E2C70"/>
    <w:rsid w:val="002F087E"/>
    <w:rsid w:val="002F190A"/>
    <w:rsid w:val="003130BA"/>
    <w:rsid w:val="00322080"/>
    <w:rsid w:val="00325B62"/>
    <w:rsid w:val="00336A67"/>
    <w:rsid w:val="00341179"/>
    <w:rsid w:val="00342A4D"/>
    <w:rsid w:val="00347048"/>
    <w:rsid w:val="003716BA"/>
    <w:rsid w:val="00385B7A"/>
    <w:rsid w:val="00387C93"/>
    <w:rsid w:val="00395A82"/>
    <w:rsid w:val="003A3E2E"/>
    <w:rsid w:val="003C0F49"/>
    <w:rsid w:val="00411DAC"/>
    <w:rsid w:val="0044205C"/>
    <w:rsid w:val="004555B1"/>
    <w:rsid w:val="004832C5"/>
    <w:rsid w:val="004B0F6F"/>
    <w:rsid w:val="00515C41"/>
    <w:rsid w:val="00540A62"/>
    <w:rsid w:val="00584BAC"/>
    <w:rsid w:val="005863A2"/>
    <w:rsid w:val="005936E8"/>
    <w:rsid w:val="005D117B"/>
    <w:rsid w:val="005F307B"/>
    <w:rsid w:val="00605507"/>
    <w:rsid w:val="00666AEE"/>
    <w:rsid w:val="00674E54"/>
    <w:rsid w:val="00677030"/>
    <w:rsid w:val="006A5836"/>
    <w:rsid w:val="006B3020"/>
    <w:rsid w:val="006B4B1A"/>
    <w:rsid w:val="006F3320"/>
    <w:rsid w:val="00765271"/>
    <w:rsid w:val="00771628"/>
    <w:rsid w:val="00786C0F"/>
    <w:rsid w:val="00790A24"/>
    <w:rsid w:val="00797C63"/>
    <w:rsid w:val="007B68AF"/>
    <w:rsid w:val="007C265C"/>
    <w:rsid w:val="00811D5F"/>
    <w:rsid w:val="008B227F"/>
    <w:rsid w:val="008D3AE8"/>
    <w:rsid w:val="008E4191"/>
    <w:rsid w:val="009052A8"/>
    <w:rsid w:val="00926C25"/>
    <w:rsid w:val="009507B2"/>
    <w:rsid w:val="009650BF"/>
    <w:rsid w:val="00966DDC"/>
    <w:rsid w:val="009833B4"/>
    <w:rsid w:val="009835A6"/>
    <w:rsid w:val="009E58E3"/>
    <w:rsid w:val="00AE3556"/>
    <w:rsid w:val="00AE5CA4"/>
    <w:rsid w:val="00B40E14"/>
    <w:rsid w:val="00B43742"/>
    <w:rsid w:val="00B456B9"/>
    <w:rsid w:val="00B47D04"/>
    <w:rsid w:val="00B72839"/>
    <w:rsid w:val="00B8404D"/>
    <w:rsid w:val="00BB2E0F"/>
    <w:rsid w:val="00BC06FF"/>
    <w:rsid w:val="00BD0681"/>
    <w:rsid w:val="00BD2F75"/>
    <w:rsid w:val="00BF0AAD"/>
    <w:rsid w:val="00C30ECC"/>
    <w:rsid w:val="00C32CF9"/>
    <w:rsid w:val="00CC1FF4"/>
    <w:rsid w:val="00CC71F7"/>
    <w:rsid w:val="00CF3A19"/>
    <w:rsid w:val="00D10882"/>
    <w:rsid w:val="00D10DE9"/>
    <w:rsid w:val="00D14B45"/>
    <w:rsid w:val="00D203DF"/>
    <w:rsid w:val="00D30694"/>
    <w:rsid w:val="00D3166C"/>
    <w:rsid w:val="00D43F74"/>
    <w:rsid w:val="00D934C9"/>
    <w:rsid w:val="00DA09A7"/>
    <w:rsid w:val="00DA625F"/>
    <w:rsid w:val="00DD4A1C"/>
    <w:rsid w:val="00E211CF"/>
    <w:rsid w:val="00F133F0"/>
    <w:rsid w:val="00F36AF0"/>
    <w:rsid w:val="00F63185"/>
    <w:rsid w:val="00F670C0"/>
    <w:rsid w:val="00F97A02"/>
    <w:rsid w:val="00FA6F25"/>
    <w:rsid w:val="00FB1049"/>
    <w:rsid w:val="00FC20EE"/>
    <w:rsid w:val="00FC3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AF705"/>
  <w15:chartTrackingRefBased/>
  <w15:docId w15:val="{2D3F697A-1172-4722-9262-F7DD4D7F9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4B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4B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4B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4B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4B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4B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4B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4B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4B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B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4B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4B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4B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4B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4B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4B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4B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4B45"/>
    <w:rPr>
      <w:rFonts w:eastAsiaTheme="majorEastAsia" w:cstheme="majorBidi"/>
      <w:color w:val="272727" w:themeColor="text1" w:themeTint="D8"/>
    </w:rPr>
  </w:style>
  <w:style w:type="paragraph" w:styleId="Title">
    <w:name w:val="Title"/>
    <w:basedOn w:val="Normal"/>
    <w:next w:val="Normal"/>
    <w:link w:val="TitleChar"/>
    <w:uiPriority w:val="10"/>
    <w:qFormat/>
    <w:rsid w:val="00D14B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4B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4B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4B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4B45"/>
    <w:pPr>
      <w:spacing w:before="160"/>
      <w:jc w:val="center"/>
    </w:pPr>
    <w:rPr>
      <w:i/>
      <w:iCs/>
      <w:color w:val="404040" w:themeColor="text1" w:themeTint="BF"/>
    </w:rPr>
  </w:style>
  <w:style w:type="character" w:customStyle="1" w:styleId="QuoteChar">
    <w:name w:val="Quote Char"/>
    <w:basedOn w:val="DefaultParagraphFont"/>
    <w:link w:val="Quote"/>
    <w:uiPriority w:val="29"/>
    <w:rsid w:val="00D14B45"/>
    <w:rPr>
      <w:i/>
      <w:iCs/>
      <w:color w:val="404040" w:themeColor="text1" w:themeTint="BF"/>
    </w:rPr>
  </w:style>
  <w:style w:type="paragraph" w:styleId="ListParagraph">
    <w:name w:val="List Paragraph"/>
    <w:basedOn w:val="Normal"/>
    <w:uiPriority w:val="34"/>
    <w:qFormat/>
    <w:rsid w:val="00D14B45"/>
    <w:pPr>
      <w:ind w:left="720"/>
      <w:contextualSpacing/>
    </w:pPr>
  </w:style>
  <w:style w:type="character" w:styleId="IntenseEmphasis">
    <w:name w:val="Intense Emphasis"/>
    <w:basedOn w:val="DefaultParagraphFont"/>
    <w:uiPriority w:val="21"/>
    <w:qFormat/>
    <w:rsid w:val="00D14B45"/>
    <w:rPr>
      <w:i/>
      <w:iCs/>
      <w:color w:val="0F4761" w:themeColor="accent1" w:themeShade="BF"/>
    </w:rPr>
  </w:style>
  <w:style w:type="paragraph" w:styleId="IntenseQuote">
    <w:name w:val="Intense Quote"/>
    <w:basedOn w:val="Normal"/>
    <w:next w:val="Normal"/>
    <w:link w:val="IntenseQuoteChar"/>
    <w:uiPriority w:val="30"/>
    <w:qFormat/>
    <w:rsid w:val="00D14B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4B45"/>
    <w:rPr>
      <w:i/>
      <w:iCs/>
      <w:color w:val="0F4761" w:themeColor="accent1" w:themeShade="BF"/>
    </w:rPr>
  </w:style>
  <w:style w:type="character" w:styleId="IntenseReference">
    <w:name w:val="Intense Reference"/>
    <w:basedOn w:val="DefaultParagraphFont"/>
    <w:uiPriority w:val="32"/>
    <w:qFormat/>
    <w:rsid w:val="00D14B45"/>
    <w:rPr>
      <w:b/>
      <w:bCs/>
      <w:smallCaps/>
      <w:color w:val="0F4761" w:themeColor="accent1" w:themeShade="BF"/>
      <w:spacing w:val="5"/>
    </w:rPr>
  </w:style>
  <w:style w:type="paragraph" w:styleId="NormalWeb">
    <w:name w:val="Normal (Web)"/>
    <w:basedOn w:val="Normal"/>
    <w:uiPriority w:val="99"/>
    <w:semiHidden/>
    <w:unhideWhenUsed/>
    <w:rsid w:val="003716B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358660">
      <w:bodyDiv w:val="1"/>
      <w:marLeft w:val="0"/>
      <w:marRight w:val="0"/>
      <w:marTop w:val="0"/>
      <w:marBottom w:val="0"/>
      <w:divBdr>
        <w:top w:val="none" w:sz="0" w:space="0" w:color="auto"/>
        <w:left w:val="none" w:sz="0" w:space="0" w:color="auto"/>
        <w:bottom w:val="none" w:sz="0" w:space="0" w:color="auto"/>
        <w:right w:val="none" w:sz="0" w:space="0" w:color="auto"/>
      </w:divBdr>
      <w:divsChild>
        <w:div w:id="149755526">
          <w:marLeft w:val="0"/>
          <w:marRight w:val="0"/>
          <w:marTop w:val="0"/>
          <w:marBottom w:val="120"/>
          <w:divBdr>
            <w:top w:val="none" w:sz="0" w:space="0" w:color="auto"/>
            <w:left w:val="none" w:sz="0" w:space="0" w:color="auto"/>
            <w:bottom w:val="none" w:sz="0" w:space="0" w:color="auto"/>
            <w:right w:val="none" w:sz="0" w:space="0" w:color="auto"/>
          </w:divBdr>
        </w:div>
        <w:div w:id="1659727069">
          <w:marLeft w:val="0"/>
          <w:marRight w:val="0"/>
          <w:marTop w:val="0"/>
          <w:marBottom w:val="120"/>
          <w:divBdr>
            <w:top w:val="none" w:sz="0" w:space="0" w:color="auto"/>
            <w:left w:val="none" w:sz="0" w:space="0" w:color="auto"/>
            <w:bottom w:val="none" w:sz="0" w:space="0" w:color="auto"/>
            <w:right w:val="none" w:sz="0" w:space="0" w:color="auto"/>
          </w:divBdr>
        </w:div>
        <w:div w:id="2092387310">
          <w:marLeft w:val="0"/>
          <w:marRight w:val="0"/>
          <w:marTop w:val="0"/>
          <w:marBottom w:val="120"/>
          <w:divBdr>
            <w:top w:val="none" w:sz="0" w:space="0" w:color="auto"/>
            <w:left w:val="none" w:sz="0" w:space="0" w:color="auto"/>
            <w:bottom w:val="none" w:sz="0" w:space="0" w:color="auto"/>
            <w:right w:val="none" w:sz="0" w:space="0" w:color="auto"/>
          </w:divBdr>
        </w:div>
        <w:div w:id="523717361">
          <w:marLeft w:val="0"/>
          <w:marRight w:val="0"/>
          <w:marTop w:val="0"/>
          <w:marBottom w:val="120"/>
          <w:divBdr>
            <w:top w:val="none" w:sz="0" w:space="0" w:color="auto"/>
            <w:left w:val="none" w:sz="0" w:space="0" w:color="auto"/>
            <w:bottom w:val="none" w:sz="0" w:space="0" w:color="auto"/>
            <w:right w:val="none" w:sz="0" w:space="0" w:color="auto"/>
          </w:divBdr>
        </w:div>
        <w:div w:id="1251963500">
          <w:marLeft w:val="0"/>
          <w:marRight w:val="0"/>
          <w:marTop w:val="0"/>
          <w:marBottom w:val="120"/>
          <w:divBdr>
            <w:top w:val="none" w:sz="0" w:space="0" w:color="auto"/>
            <w:left w:val="none" w:sz="0" w:space="0" w:color="auto"/>
            <w:bottom w:val="none" w:sz="0" w:space="0" w:color="auto"/>
            <w:right w:val="none" w:sz="0" w:space="0" w:color="auto"/>
          </w:divBdr>
        </w:div>
      </w:divsChild>
    </w:div>
    <w:div w:id="201464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darryl furby</dc:creator>
  <cp:keywords/>
  <dc:description/>
  <cp:lastModifiedBy>Rebecca Stiles</cp:lastModifiedBy>
  <cp:revision>39</cp:revision>
  <cp:lastPrinted>2025-06-22T20:24:00Z</cp:lastPrinted>
  <dcterms:created xsi:type="dcterms:W3CDTF">2025-07-30T20:04:00Z</dcterms:created>
  <dcterms:modified xsi:type="dcterms:W3CDTF">2026-07-13T19:18:00Z</dcterms:modified>
</cp:coreProperties>
</file>